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398" w:rsidRPr="00103398" w:rsidRDefault="00103398" w:rsidP="00103398">
      <w:pPr>
        <w:shd w:val="clear" w:color="auto" w:fill="FFFFFF"/>
        <w:spacing w:after="0" w:line="240" w:lineRule="auto"/>
        <w:ind w:firstLine="708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gramStart"/>
      <w:r w:rsidRPr="0010339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Постановление Правительства РФ от 30 ноября 2021 г. № 2130 “Об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Федерации”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(пункт 26)</w:t>
      </w:r>
      <w:proofErr w:type="gramEnd"/>
    </w:p>
    <w:p w:rsidR="00103398" w:rsidRDefault="00103398" w:rsidP="00103398">
      <w:pPr>
        <w:pStyle w:val="a3"/>
        <w:shd w:val="clear" w:color="auto" w:fill="FFFFFF"/>
        <w:spacing w:before="0" w:beforeAutospacing="0" w:after="141" w:afterAutospacing="0" w:line="149" w:lineRule="atLeast"/>
        <w:jc w:val="center"/>
        <w:rPr>
          <w:b/>
        </w:rPr>
      </w:pPr>
    </w:p>
    <w:p w:rsidR="00103398" w:rsidRPr="00103398" w:rsidRDefault="00103398" w:rsidP="00103398">
      <w:pPr>
        <w:pStyle w:val="a3"/>
        <w:shd w:val="clear" w:color="auto" w:fill="FFFFFF"/>
        <w:spacing w:before="0" w:beforeAutospacing="0" w:after="141" w:afterAutospacing="0" w:line="149" w:lineRule="atLeast"/>
        <w:jc w:val="center"/>
        <w:rPr>
          <w:b/>
        </w:rPr>
      </w:pPr>
      <w:r w:rsidRPr="00103398">
        <w:rPr>
          <w:b/>
        </w:rPr>
        <w:t>К заявлению о подключении должны быть приложены следующие документы:</w:t>
      </w:r>
    </w:p>
    <w:p w:rsidR="00103398" w:rsidRPr="00103398" w:rsidRDefault="00103398" w:rsidP="00103398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>
        <w:t>К</w:t>
      </w:r>
      <w:r w:rsidRPr="00103398">
        <w:t>опии учредительных документов (для физических лиц - копия паспорта или иного документа, удостоверяющего личность), а также документы, подтверждающие полномочия лица, подписавшего заявление;</w:t>
      </w:r>
    </w:p>
    <w:p w:rsidR="00103398" w:rsidRPr="00103398" w:rsidRDefault="00103398" w:rsidP="00103398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>
        <w:t>К</w:t>
      </w:r>
      <w:r w:rsidRPr="00103398">
        <w:t xml:space="preserve">опии правоустанавливающих и </w:t>
      </w:r>
      <w:proofErr w:type="spellStart"/>
      <w:r w:rsidRPr="00103398">
        <w:t>правоудостоверяющих</w:t>
      </w:r>
      <w:proofErr w:type="spellEnd"/>
      <w:r w:rsidRPr="00103398"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объектом, за исключением случаев, предусмотренных абзацами четвертым - шестым настоящего пункта. При представлении в качестве </w:t>
      </w:r>
      <w:proofErr w:type="spellStart"/>
      <w:r w:rsidRPr="00103398">
        <w:t>правоудостоверяющего</w:t>
      </w:r>
      <w:proofErr w:type="spellEnd"/>
      <w:r w:rsidRPr="00103398"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подключении.</w:t>
      </w:r>
    </w:p>
    <w:p w:rsidR="00103398" w:rsidRPr="00103398" w:rsidRDefault="00103398" w:rsidP="00EC3934">
      <w:pPr>
        <w:pStyle w:val="a3"/>
        <w:numPr>
          <w:ilvl w:val="1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 w:rsidRPr="00103398">
        <w:t xml:space="preserve">При осуществлении строительства, реконструкции в рамках реализации программы реновации жилищного фонда в </w:t>
      </w:r>
      <w:proofErr w:type="gramStart"/>
      <w:r w:rsidRPr="00103398">
        <w:t>г</w:t>
      </w:r>
      <w:proofErr w:type="gramEnd"/>
      <w:r w:rsidRPr="00103398">
        <w:t>. Москве к заявлению о подключении при отсутствии документов, указанных в абзаце первом настоящего подпункта, должна быть приложена копия схемы расположения земельного участка или земельных участков на кадастровом плане территории, утвержденном уполномоченным органом исполнительной власти г. Москвы.</w:t>
      </w:r>
    </w:p>
    <w:p w:rsidR="00103398" w:rsidRPr="00103398" w:rsidRDefault="00EC3934" w:rsidP="00EC3934">
      <w:pPr>
        <w:pStyle w:val="a3"/>
        <w:numPr>
          <w:ilvl w:val="1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>
        <w:t xml:space="preserve"> </w:t>
      </w:r>
      <w:proofErr w:type="gramStart"/>
      <w:r w:rsidR="00103398" w:rsidRPr="00103398">
        <w:t>При обращении с заявлением о подключении лиц, указанных в подпункте "в" пункта 9 настоящих Правил, к заявлению о подключении должны быть приложены копия договора о комплексном развитии территории, копии утвержденных в установленных порядке проекта планировки территории комплексного развития, комплексной схемы инженерного обеспечения территории комплексного развития, схемы расположения земельного участка или земельных участков на кадастровом плане территории, градостроительном плане земельного участка.</w:t>
      </w:r>
      <w:proofErr w:type="gramEnd"/>
    </w:p>
    <w:p w:rsidR="00103398" w:rsidRPr="00103398" w:rsidRDefault="00EC3934" w:rsidP="00AC27F7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>
        <w:t xml:space="preserve"> </w:t>
      </w:r>
      <w:proofErr w:type="gramStart"/>
      <w:r w:rsidR="00103398" w:rsidRPr="00103398">
        <w:t>В случаях, предусмотренных частью 6 статьи 52</w:t>
      </w:r>
      <w:r w:rsidR="00103398" w:rsidRPr="00103398">
        <w:rPr>
          <w:vertAlign w:val="superscript"/>
        </w:rPr>
        <w:t>1</w:t>
      </w:r>
      <w:r w:rsidR="00103398" w:rsidRPr="00103398">
        <w:t> Градостроительного кодекса Российской Федерации, в целях строительства объектов федерального значения, объектов регионального значения, объектов местного значения при обращении с заявлением о подключении лиц, указанных в подпункте "г" пункта 9 настоящих Правил, к заявлению о подключении должны быть приложены копии решения о предварительном согласовании предоставления таким лицам земельного участка в указанных целях, утвержденного проекта</w:t>
      </w:r>
      <w:proofErr w:type="gramEnd"/>
      <w:r w:rsidR="00103398" w:rsidRPr="00103398">
        <w:t xml:space="preserve"> межевания территории и (или)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территории;</w:t>
      </w:r>
    </w:p>
    <w:p w:rsidR="00103398" w:rsidRPr="00103398" w:rsidRDefault="00103398" w:rsidP="00AC27F7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proofErr w:type="gramStart"/>
      <w:r w:rsidRPr="00103398">
        <w:t xml:space="preserve">копии правоустанавливающих и </w:t>
      </w:r>
      <w:proofErr w:type="spellStart"/>
      <w:r w:rsidRPr="00103398">
        <w:t>правоудостоверяющих</w:t>
      </w:r>
      <w:proofErr w:type="spellEnd"/>
      <w:r w:rsidRPr="00103398"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кодексом Российской Федерации выдача разрешения на строительство не требуется, и объектов, строительство которых находится в стадии архитектурно-строительного проектирования, а также за исключением случаев подключения</w:t>
      </w:r>
      <w:proofErr w:type="gramEnd"/>
      <w:r w:rsidRPr="00103398">
        <w:t xml:space="preserve"> земельных участков к централизованным ливневым </w:t>
      </w:r>
      <w:r w:rsidRPr="00103398">
        <w:lastRenderedPageBreak/>
        <w:t xml:space="preserve">системам водоотведения и централизованным общесплавным системам водоотведения). При представлении в качестве </w:t>
      </w:r>
      <w:proofErr w:type="spellStart"/>
      <w:r w:rsidRPr="00103398">
        <w:t>правоудостоверяющего</w:t>
      </w:r>
      <w:proofErr w:type="spellEnd"/>
      <w:r w:rsidRPr="00103398">
        <w:t xml:space="preserve"> документа выписки из Единого государственного реестра недвижимости такая выписка должна быть получена не ранее чем за 30 календарных дней до дня направления заявления о подключении;</w:t>
      </w:r>
    </w:p>
    <w:p w:rsidR="00103398" w:rsidRPr="00103398" w:rsidRDefault="00103398" w:rsidP="00AC27F7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 w:rsidRPr="00103398">
        <w:t>ситуационный план расположения объекта с привязкой к территории населенного пункта;</w:t>
      </w:r>
    </w:p>
    <w:p w:rsidR="00103398" w:rsidRPr="00103398" w:rsidRDefault="00103398" w:rsidP="00AC27F7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r w:rsidRPr="00103398">
        <w:t>топографическая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103398" w:rsidRPr="00103398" w:rsidRDefault="00103398" w:rsidP="00AC27F7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proofErr w:type="gramStart"/>
      <w:r w:rsidRPr="00103398">
        <w:t>при подключении к централизованным системам холодного водоснабжения и (или) водоотведения - баланс водопотребления и водоотведения подключаемого объекта в период использования максимальной величины мощности (нагрузки) с указанием целей использования холодной воды и распределением объемов подключаемой мощности (нагрузки)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</w:t>
      </w:r>
      <w:proofErr w:type="gramEnd"/>
      <w:r w:rsidRPr="00103398">
        <w:t xml:space="preserve"> вод по канализационным выпускам (процентов), при подключении к централизованной системе горячего водоснабжения - баланс потребления горячей воды подключаемого объекта (с указанием целей использования горячей воды);</w:t>
      </w:r>
    </w:p>
    <w:p w:rsidR="00103398" w:rsidRPr="00103398" w:rsidRDefault="00103398" w:rsidP="00AC27F7">
      <w:pPr>
        <w:pStyle w:val="a3"/>
        <w:numPr>
          <w:ilvl w:val="0"/>
          <w:numId w:val="1"/>
        </w:numPr>
        <w:shd w:val="clear" w:color="auto" w:fill="FFFFFF"/>
        <w:spacing w:before="0" w:beforeAutospacing="0" w:after="141" w:afterAutospacing="0" w:line="149" w:lineRule="atLeast"/>
        <w:ind w:left="0" w:firstLine="709"/>
        <w:jc w:val="both"/>
      </w:pPr>
      <w:proofErr w:type="gramStart"/>
      <w:r w:rsidRPr="00103398">
        <w:t>градостроительный план земельного участка, а при подключении водопроводных и канализационных сетей - проект планировки территории и проект межевания территории, в случае, если договором о подключении будет предусмотрено осуществление исполнителем работ по архитектурно-строительному проектированию, строительству, реконструкции или модернизации объектов централизованных систем горячего, холодного водоснабжения и (или) водоотведения на земельном участке заявителя (за исключением подключения жилых домов и ранее построенных, но не подключенных</w:t>
      </w:r>
      <w:proofErr w:type="gramEnd"/>
      <w:r w:rsidRPr="00103398">
        <w:t xml:space="preserve"> подключаемых объектов).</w:t>
      </w:r>
    </w:p>
    <w:p w:rsidR="00DA5DD6" w:rsidRDefault="00DA5DD6"/>
    <w:sectPr w:rsidR="00DA5DD6" w:rsidSect="00DA5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520E6"/>
    <w:multiLevelType w:val="multilevel"/>
    <w:tmpl w:val="85720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08"/>
  <w:characterSpacingControl w:val="doNotCompress"/>
  <w:compat/>
  <w:rsids>
    <w:rsidRoot w:val="00103398"/>
    <w:rsid w:val="00103398"/>
    <w:rsid w:val="00AC27F7"/>
    <w:rsid w:val="00DA5DD6"/>
    <w:rsid w:val="00EC3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DD6"/>
  </w:style>
  <w:style w:type="paragraph" w:styleId="1">
    <w:name w:val="heading 1"/>
    <w:basedOn w:val="a"/>
    <w:link w:val="10"/>
    <w:uiPriority w:val="9"/>
    <w:qFormat/>
    <w:rsid w:val="001033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3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3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2024-11-08T00:09:00Z</dcterms:created>
  <dcterms:modified xsi:type="dcterms:W3CDTF">2024-11-08T00:16:00Z</dcterms:modified>
</cp:coreProperties>
</file>